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F5" w:rsidRPr="00F44CF5" w:rsidRDefault="00F44CF5" w:rsidP="004C4334">
      <w:pPr>
        <w:spacing w:before="300" w:after="210" w:line="479" w:lineRule="atLeast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44C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оборудования, полученного в рамках реализации федерального проекта «Цифровая образовательная среда»</w:t>
      </w:r>
    </w:p>
    <w:p w:rsidR="00F44CF5" w:rsidRPr="00F44CF5" w:rsidRDefault="00F44CF5" w:rsidP="00F44CF5">
      <w:pPr>
        <w:spacing w:before="90" w:after="21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44CF5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мероприятий федерального проекта «Цифровая образовательная среда» национального проекта «Образование», во исполнение приказа Министерства образования и науки РК № 1453 от 09.11.2021 года «Об утверждении распределения оборудования для обеспечения образовательных организаций материально-технической базой для внедрения цифровой образовательной среды в общеобразовательных организациях в 2021 году в рамках реализации федерального проекта «Цифровая образовательная среда» национального проекта «Образование» МКОУ «Цаганаманская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СОШ №2</w:t>
      </w:r>
      <w:proofErr w:type="gramEnd"/>
      <w:r w:rsidRPr="00F44CF5">
        <w:rPr>
          <w:rFonts w:ascii="Times New Roman" w:eastAsia="Times New Roman" w:hAnsi="Times New Roman"/>
          <w:sz w:val="24"/>
          <w:szCs w:val="24"/>
          <w:lang w:eastAsia="ru-RU"/>
        </w:rPr>
        <w:t>» для внедрения цифровой образовательной среды было получено учебное оборудование в виде ноутбуков в количестве 28 штук.</w:t>
      </w:r>
    </w:p>
    <w:p w:rsidR="00F44CF5" w:rsidRPr="00F44CF5" w:rsidRDefault="00F44CF5" w:rsidP="00F44CF5">
      <w:pPr>
        <w:spacing w:before="90" w:after="21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C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Ноутбук </w:t>
      </w:r>
      <w:proofErr w:type="spellStart"/>
      <w:r w:rsidRPr="00F44C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Raybook</w:t>
      </w:r>
      <w:proofErr w:type="spellEnd"/>
      <w:r w:rsidRPr="00F44C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Si1511 - 28 штук</w:t>
      </w:r>
    </w:p>
    <w:p w:rsidR="00F44CF5" w:rsidRPr="00F44CF5" w:rsidRDefault="00F44CF5" w:rsidP="00F44CF5">
      <w:pPr>
        <w:spacing w:before="90" w:after="21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C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Характеристики</w:t>
      </w:r>
    </w:p>
    <w:tbl>
      <w:tblPr>
        <w:tblW w:w="148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9"/>
        <w:gridCol w:w="12080"/>
      </w:tblGrid>
      <w:tr w:rsidR="00F44CF5" w:rsidRPr="00F44CF5" w:rsidTr="00F44C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Процессор</w:t>
            </w:r>
          </w:p>
        </w:tc>
        <w:tc>
          <w:tcPr>
            <w:tcW w:w="1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Intel Core i3/i5 10-</w:t>
            </w: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F44C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поколения</w:t>
            </w:r>
          </w:p>
        </w:tc>
      </w:tr>
      <w:tr w:rsidR="00F44CF5" w:rsidRPr="00F44CF5" w:rsidTr="00F44C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1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слота DDR4 SO-DIMM</w:t>
            </w: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Поддержка до 32 ГБ DDR4 2666 МГц</w:t>
            </w:r>
          </w:p>
        </w:tc>
      </w:tr>
      <w:tr w:rsidR="00F44CF5" w:rsidRPr="00F44CF5" w:rsidTr="00F44C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Видеоконтроллер</w:t>
            </w:r>
          </w:p>
        </w:tc>
        <w:tc>
          <w:tcPr>
            <w:tcW w:w="1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Intel</w:t>
            </w:r>
            <w:proofErr w:type="spellEnd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UHD </w:t>
            </w:r>
            <w:proofErr w:type="spell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Graphics</w:t>
            </w:r>
            <w:proofErr w:type="spellEnd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(встроен в процессор)</w:t>
            </w:r>
            <w:proofErr w:type="gramEnd"/>
          </w:p>
        </w:tc>
      </w:tr>
      <w:tr w:rsidR="00F44CF5" w:rsidRPr="00F44CF5" w:rsidTr="00F44C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15.6” 1920x1080</w:t>
            </w:r>
          </w:p>
        </w:tc>
      </w:tr>
      <w:tr w:rsidR="00F44CF5" w:rsidRPr="00F44CF5" w:rsidTr="00F44C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Звуковая система</w:t>
            </w:r>
          </w:p>
        </w:tc>
        <w:tc>
          <w:tcPr>
            <w:tcW w:w="1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Интегрированный HD-кодек</w:t>
            </w: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Встроенные динамики</w:t>
            </w: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Встроенный микрофон</w:t>
            </w:r>
          </w:p>
        </w:tc>
      </w:tr>
      <w:tr w:rsidR="00F44CF5" w:rsidRPr="00F44CF5" w:rsidTr="00F44C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Накопители информации</w:t>
            </w:r>
          </w:p>
        </w:tc>
        <w:tc>
          <w:tcPr>
            <w:tcW w:w="1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1 устройства M.2 SATA/PCI-E</w:t>
            </w: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Привод оптических дисков DVD±RW (опционально)</w:t>
            </w: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Картридер</w:t>
            </w:r>
            <w:proofErr w:type="spellEnd"/>
          </w:p>
        </w:tc>
      </w:tr>
      <w:tr w:rsidR="00F44CF5" w:rsidRPr="00F44CF5" w:rsidTr="00F44C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Сетевой контроллер</w:t>
            </w:r>
          </w:p>
        </w:tc>
        <w:tc>
          <w:tcPr>
            <w:tcW w:w="1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 x 10/100/1000 </w:t>
            </w: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</w:t>
            </w: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Gigabit Ethernet</w:t>
            </w: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  <w:t>Wi-Fi 802.11ac</w:t>
            </w: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  <w:t>Bluetooth</w:t>
            </w:r>
          </w:p>
        </w:tc>
      </w:tr>
      <w:tr w:rsidR="00F44CF5" w:rsidRPr="00F44CF5" w:rsidTr="00F44C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Встроенные устройства</w:t>
            </w:r>
          </w:p>
        </w:tc>
        <w:tc>
          <w:tcPr>
            <w:tcW w:w="1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Веб-камера</w:t>
            </w:r>
            <w:proofErr w:type="spellEnd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0,9/2 МП (опционально)</w:t>
            </w:r>
          </w:p>
        </w:tc>
      </w:tr>
      <w:tr w:rsidR="00F44CF5" w:rsidRPr="00F44CF5" w:rsidTr="00F44C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Порты ввода-вывода</w:t>
            </w:r>
          </w:p>
        </w:tc>
        <w:tc>
          <w:tcPr>
            <w:tcW w:w="1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RJ45</w:t>
            </w: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USB 2.0</w:t>
            </w: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USB 3.2 Gen1 </w:t>
            </w:r>
            <w:proofErr w:type="spell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Type-A</w:t>
            </w:r>
            <w:proofErr w:type="spellEnd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USB 3.2 Gen2 </w:t>
            </w:r>
            <w:proofErr w:type="spell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Type-C</w:t>
            </w:r>
            <w:proofErr w:type="spellEnd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USB 3.2 Gen1 </w:t>
            </w:r>
            <w:proofErr w:type="spell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Type-A</w:t>
            </w:r>
            <w:proofErr w:type="spellEnd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 1 </w:t>
            </w:r>
            <w:proofErr w:type="spell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USB 2.0 (опционально)</w:t>
            </w: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HDMI</w:t>
            </w: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VGA</w:t>
            </w: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Звуковые гнезда (2 шт.)</w:t>
            </w:r>
          </w:p>
        </w:tc>
      </w:tr>
      <w:tr w:rsidR="00F44CF5" w:rsidRPr="00F44CF5" w:rsidTr="00F44C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ОС</w:t>
            </w:r>
          </w:p>
        </w:tc>
        <w:tc>
          <w:tcPr>
            <w:tcW w:w="1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Операционные системы из Единого реестра Российских программ для электронных вычислительных машин и баз данных</w:t>
            </w: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10/11</w:t>
            </w:r>
          </w:p>
        </w:tc>
      </w:tr>
      <w:tr w:rsidR="00F44CF5" w:rsidRPr="00F44CF5" w:rsidTr="00F44C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питания</w:t>
            </w:r>
          </w:p>
        </w:tc>
        <w:tc>
          <w:tcPr>
            <w:tcW w:w="1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Cетевой</w:t>
            </w:r>
            <w:proofErr w:type="spellEnd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блок питания 100-240</w:t>
            </w:r>
            <w:proofErr w:type="gram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Аккумуляторная батарея </w:t>
            </w:r>
            <w:proofErr w:type="spell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Li-Ion</w:t>
            </w:r>
            <w:proofErr w:type="spellEnd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31 </w:t>
            </w:r>
            <w:proofErr w:type="spellStart"/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Втч</w:t>
            </w:r>
            <w:proofErr w:type="spellEnd"/>
          </w:p>
        </w:tc>
      </w:tr>
      <w:tr w:rsidR="00F44CF5" w:rsidRPr="00F44CF5" w:rsidTr="00F44C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 корпуса</w:t>
            </w:r>
          </w:p>
        </w:tc>
        <w:tc>
          <w:tcPr>
            <w:tcW w:w="1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Пластик</w:t>
            </w:r>
          </w:p>
        </w:tc>
      </w:tr>
      <w:tr w:rsidR="00F44CF5" w:rsidRPr="00F44CF5" w:rsidTr="00F44CF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Размеры и вес</w:t>
            </w:r>
          </w:p>
        </w:tc>
        <w:tc>
          <w:tcPr>
            <w:tcW w:w="1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44CF5" w:rsidRPr="00F44CF5" w:rsidRDefault="00F44CF5" w:rsidP="00F44CF5">
            <w:pPr>
              <w:spacing w:before="90" w:after="21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361x256x25 мм, от 1,8 кг</w:t>
            </w:r>
          </w:p>
        </w:tc>
      </w:tr>
    </w:tbl>
    <w:p w:rsidR="00F44CF5" w:rsidRPr="00F44CF5" w:rsidRDefault="00F44CF5" w:rsidP="00F44C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F5" w:rsidRPr="00F44CF5" w:rsidRDefault="00F44CF5" w:rsidP="00F44CF5">
      <w:pPr>
        <w:spacing w:before="300" w:after="210" w:line="479" w:lineRule="atLeast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44C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Использование ЦОС в учебной деятельности:</w:t>
      </w:r>
    </w:p>
    <w:p w:rsidR="00F44CF5" w:rsidRPr="00F44CF5" w:rsidRDefault="00F44CF5" w:rsidP="00F44CF5">
      <w:pPr>
        <w:spacing w:before="90" w:after="21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C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Использование ЦОС на уроках:</w:t>
      </w:r>
    </w:p>
    <w:p w:rsidR="00F44CF5" w:rsidRPr="00F44CF5" w:rsidRDefault="00F44CF5" w:rsidP="00F44CF5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CF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Ноутбуки используются при проведении уроков математики, информатики,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русского языка и литературы,</w:t>
      </w:r>
      <w:r w:rsidRPr="00F44CF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английского языка, истории, обществознания, технологии.</w:t>
      </w:r>
    </w:p>
    <w:p w:rsidR="00F44CF5" w:rsidRPr="00F44CF5" w:rsidRDefault="00F44CF5" w:rsidP="00F44CF5">
      <w:pPr>
        <w:spacing w:before="90" w:after="21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C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Использование ЦОС во время проведения занятий внеурочной деятельности:</w:t>
      </w:r>
    </w:p>
    <w:p w:rsidR="00F44CF5" w:rsidRPr="00F44CF5" w:rsidRDefault="00F44CF5" w:rsidP="00F44CF5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CF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Занятия внеурочной деятельности «Функциональная грамотность»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F44CF5" w:rsidRPr="00F44CF5" w:rsidRDefault="00F44CF5" w:rsidP="00F44CF5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CF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Занятия внеурочной деятельности «Программирование»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F44CF5" w:rsidRPr="00F44CF5" w:rsidRDefault="00F44CF5" w:rsidP="00F44CF5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CF5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Занятия в рамках проекта «Билет в будущее»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F44CF5" w:rsidRPr="00F44CF5" w:rsidRDefault="00F44CF5" w:rsidP="00F44CF5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CF5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Занятия по программе «Разговор о </w:t>
      </w:r>
      <w:proofErr w:type="gramStart"/>
      <w:r w:rsidRPr="00F44CF5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важном</w:t>
      </w:r>
      <w:proofErr w:type="gramEnd"/>
      <w:r w:rsidRPr="00F44CF5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F44CF5" w:rsidRPr="00F44CF5" w:rsidRDefault="00F44CF5" w:rsidP="00F44CF5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CF5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lastRenderedPageBreak/>
        <w:t xml:space="preserve">Участие в </w:t>
      </w:r>
      <w:proofErr w:type="spellStart"/>
      <w:r w:rsidRPr="00F44CF5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онлайн-уроках</w:t>
      </w:r>
      <w:proofErr w:type="spellEnd"/>
      <w:r w:rsidRPr="00F44CF5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по финансовой грамотности для школьников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F44CF5" w:rsidRPr="00F44CF5" w:rsidRDefault="00F44CF5" w:rsidP="00F44CF5">
      <w:pPr>
        <w:numPr>
          <w:ilvl w:val="0"/>
          <w:numId w:val="3"/>
        </w:numPr>
        <w:spacing w:before="100" w:beforeAutospacing="1"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CF5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Участие в дистанционных олимпиадах, конкурсах, проектах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;</w:t>
      </w:r>
    </w:p>
    <w:p w:rsidR="00F44CF5" w:rsidRPr="00F44CF5" w:rsidRDefault="00F44CF5" w:rsidP="00F44CF5">
      <w:pPr>
        <w:numPr>
          <w:ilvl w:val="0"/>
          <w:numId w:val="3"/>
        </w:numPr>
        <w:spacing w:before="100" w:beforeAutospacing="1"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Участие в </w:t>
      </w:r>
      <w:proofErr w:type="spellStart"/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по предметам на платформе «Сириус».</w:t>
      </w:r>
    </w:p>
    <w:p w:rsidR="00F44CF5" w:rsidRPr="00F44CF5" w:rsidRDefault="00F44CF5" w:rsidP="00F44CF5">
      <w:pPr>
        <w:spacing w:before="90" w:after="21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C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Использование ЦОС при проведении внеклассных мероприятий:</w:t>
      </w:r>
    </w:p>
    <w:p w:rsidR="00F44CF5" w:rsidRPr="00F44CF5" w:rsidRDefault="00F44CF5" w:rsidP="00F44CF5">
      <w:pPr>
        <w:numPr>
          <w:ilvl w:val="0"/>
          <w:numId w:val="4"/>
        </w:numPr>
        <w:spacing w:before="100" w:beforeAutospacing="1" w:after="18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CF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Урок цифры</w:t>
      </w:r>
    </w:p>
    <w:p w:rsidR="00F44CF5" w:rsidRPr="00F44CF5" w:rsidRDefault="00F44CF5" w:rsidP="00F44CF5">
      <w:pPr>
        <w:numPr>
          <w:ilvl w:val="0"/>
          <w:numId w:val="4"/>
        </w:numPr>
        <w:spacing w:before="100" w:beforeAutospacing="1"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CF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Мероприятия по профориентации</w:t>
      </w:r>
    </w:p>
    <w:p w:rsidR="00F44CF5" w:rsidRPr="00F44CF5" w:rsidRDefault="00F44CF5" w:rsidP="00F44CF5">
      <w:pPr>
        <w:spacing w:before="90" w:after="21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C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Проведение консультаций по подготовке к ГИА для 9-х и 11-х классов</w:t>
      </w:r>
      <w:r w:rsidRPr="00F44CF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44CF5" w:rsidRDefault="00F44CF5" w:rsidP="00F44CF5">
      <w:pPr>
        <w:spacing w:before="300" w:after="210" w:line="479" w:lineRule="atLeast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F44C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Фотогалерея</w:t>
      </w:r>
      <w:proofErr w:type="spellEnd"/>
    </w:p>
    <w:p w:rsidR="004C4334" w:rsidRPr="00F44CF5" w:rsidRDefault="004C4334" w:rsidP="00F44CF5">
      <w:pPr>
        <w:spacing w:before="300" w:after="210" w:line="479" w:lineRule="atLeast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4C4334" w:rsidRPr="00F44CF5" w:rsidSect="00F44CF5">
      <w:pgSz w:w="16838" w:h="11906" w:orient="landscape"/>
      <w:pgMar w:top="567" w:right="962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7FB9"/>
    <w:multiLevelType w:val="multilevel"/>
    <w:tmpl w:val="5B2A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0903E7"/>
    <w:multiLevelType w:val="multilevel"/>
    <w:tmpl w:val="C334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6269E1"/>
    <w:multiLevelType w:val="multilevel"/>
    <w:tmpl w:val="9F18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E6BFC"/>
    <w:multiLevelType w:val="multilevel"/>
    <w:tmpl w:val="075C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3A9"/>
    <w:rsid w:val="0004540E"/>
    <w:rsid w:val="004C4334"/>
    <w:rsid w:val="005D0DD3"/>
    <w:rsid w:val="006D63A9"/>
    <w:rsid w:val="00F4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A9"/>
    <w:pPr>
      <w:spacing w:after="200" w:line="276" w:lineRule="auto"/>
    </w:pPr>
    <w:rPr>
      <w:rFonts w:ascii="Calibri" w:eastAsia="Calibri" w:hAnsi="Calibri"/>
      <w:kern w:val="0"/>
      <w:sz w:val="22"/>
    </w:rPr>
  </w:style>
  <w:style w:type="paragraph" w:styleId="2">
    <w:name w:val="heading 2"/>
    <w:basedOn w:val="a"/>
    <w:link w:val="20"/>
    <w:uiPriority w:val="9"/>
    <w:qFormat/>
    <w:rsid w:val="00F44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3A9"/>
    <w:pPr>
      <w:spacing w:after="200" w:line="276" w:lineRule="auto"/>
    </w:pPr>
    <w:rPr>
      <w:rFonts w:ascii="Calibri" w:eastAsia="Calibri" w:hAnsi="Calibri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44CF5"/>
    <w:rPr>
      <w:rFonts w:eastAsia="Times New Roman"/>
      <w:b/>
      <w:bCs/>
      <w:kern w:val="0"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F44C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4CF5"/>
    <w:rPr>
      <w:b/>
      <w:bCs/>
    </w:rPr>
  </w:style>
  <w:style w:type="character" w:styleId="a6">
    <w:name w:val="Hyperlink"/>
    <w:basedOn w:val="a0"/>
    <w:uiPriority w:val="99"/>
    <w:semiHidden/>
    <w:unhideWhenUsed/>
    <w:rsid w:val="00F44CF5"/>
    <w:rPr>
      <w:color w:val="0000FF"/>
      <w:u w:val="single"/>
    </w:rPr>
  </w:style>
  <w:style w:type="character" w:customStyle="1" w:styleId="hide-for-mobile">
    <w:name w:val="hide-for-mobile"/>
    <w:basedOn w:val="a0"/>
    <w:rsid w:val="00F44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2836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8325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0822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104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6169">
                                  <w:marLeft w:val="0"/>
                                  <w:marRight w:val="6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7871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43411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2297</Characters>
  <Application>Microsoft Office Word</Application>
  <DocSecurity>0</DocSecurity>
  <Lines>19</Lines>
  <Paragraphs>5</Paragraphs>
  <ScaleCrop>false</ScaleCrop>
  <Company>sborka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УОКиТ АЮРМО РК</dc:creator>
  <cp:lastModifiedBy>Admin</cp:lastModifiedBy>
  <cp:revision>4</cp:revision>
  <dcterms:created xsi:type="dcterms:W3CDTF">2024-11-01T08:18:00Z</dcterms:created>
  <dcterms:modified xsi:type="dcterms:W3CDTF">2024-11-01T08:19:00Z</dcterms:modified>
</cp:coreProperties>
</file>